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C6DDE" w14:textId="77777777" w:rsidR="00697650" w:rsidRDefault="00697650">
      <w:pPr>
        <w:rPr>
          <w:rFonts w:ascii="Helvetica" w:hAnsi="Helvetica"/>
          <w:b/>
          <w:sz w:val="22"/>
          <w:szCs w:val="22"/>
          <w:lang w:val="en-GB"/>
        </w:rPr>
      </w:pPr>
    </w:p>
    <w:p w14:paraId="3D6FC19A" w14:textId="77777777" w:rsidR="00697650" w:rsidRDefault="00697650">
      <w:pPr>
        <w:rPr>
          <w:rFonts w:ascii="Helvetica" w:hAnsi="Helvetica"/>
          <w:b/>
          <w:sz w:val="22"/>
          <w:szCs w:val="22"/>
          <w:lang w:val="en-GB"/>
        </w:rPr>
      </w:pPr>
    </w:p>
    <w:p w14:paraId="18EFA6F6" w14:textId="77777777" w:rsidR="00D82974" w:rsidRPr="00697650" w:rsidRDefault="007F2FD2">
      <w:pPr>
        <w:rPr>
          <w:rFonts w:ascii="Helvetica" w:hAnsi="Helvetica"/>
          <w:b/>
          <w:sz w:val="22"/>
          <w:szCs w:val="22"/>
          <w:lang w:val="en-GB"/>
        </w:rPr>
      </w:pPr>
      <w:r w:rsidRPr="00697650">
        <w:rPr>
          <w:rFonts w:ascii="Helvetica" w:hAnsi="Helvetica"/>
          <w:b/>
          <w:sz w:val="22"/>
          <w:szCs w:val="22"/>
          <w:lang w:val="en-GB"/>
        </w:rPr>
        <w:t xml:space="preserve">M. Teresa </w:t>
      </w:r>
      <w:proofErr w:type="spellStart"/>
      <w:r w:rsidRPr="00697650">
        <w:rPr>
          <w:rFonts w:ascii="Helvetica" w:hAnsi="Helvetica"/>
          <w:b/>
          <w:sz w:val="22"/>
          <w:szCs w:val="22"/>
          <w:lang w:val="en-GB"/>
        </w:rPr>
        <w:t>Consoli</w:t>
      </w:r>
      <w:proofErr w:type="spellEnd"/>
    </w:p>
    <w:p w14:paraId="3CE4E0A4" w14:textId="77777777" w:rsidR="0038327F" w:rsidRPr="00697650" w:rsidRDefault="0038327F" w:rsidP="0038327F">
      <w:pPr>
        <w:ind w:right="-291"/>
        <w:rPr>
          <w:rFonts w:ascii="Helvetica" w:hAnsi="Helvetica"/>
          <w:sz w:val="22"/>
          <w:szCs w:val="22"/>
          <w:lang w:val="en-GB"/>
        </w:rPr>
        <w:sectPr w:rsidR="0038327F" w:rsidRPr="00697650" w:rsidSect="0038327F">
          <w:pgSz w:w="11900" w:h="16840"/>
          <w:pgMar w:top="1417" w:right="1410" w:bottom="1134" w:left="1134" w:header="708" w:footer="708" w:gutter="0"/>
          <w:cols w:space="708"/>
          <w:docGrid w:linePitch="360"/>
        </w:sectPr>
      </w:pPr>
    </w:p>
    <w:p w14:paraId="4B7BFBA4" w14:textId="77777777" w:rsidR="001A065E" w:rsidRPr="00697650" w:rsidRDefault="00D82974" w:rsidP="0038327F">
      <w:pPr>
        <w:ind w:right="-291"/>
        <w:rPr>
          <w:rFonts w:ascii="Helvetica" w:hAnsi="Helvetica" w:cs="Arial"/>
          <w:i/>
          <w:noProof/>
          <w:sz w:val="22"/>
          <w:szCs w:val="22"/>
          <w:lang w:val="en-GB"/>
        </w:rPr>
      </w:pPr>
      <w:r w:rsidRPr="00697650">
        <w:rPr>
          <w:rFonts w:ascii="Helvetica" w:hAnsi="Helvetica"/>
          <w:i/>
          <w:sz w:val="22"/>
          <w:szCs w:val="22"/>
          <w:lang w:val="en-GB"/>
        </w:rPr>
        <w:t>Dept. of Social and Political Sciences,</w:t>
      </w:r>
      <w:r w:rsidR="0038327F" w:rsidRPr="00697650">
        <w:rPr>
          <w:rFonts w:ascii="Helvetica" w:hAnsi="Helvetica" w:cs="Arial"/>
          <w:i/>
          <w:noProof/>
          <w:sz w:val="22"/>
          <w:szCs w:val="22"/>
          <w:lang w:val="en-GB"/>
        </w:rPr>
        <w:t xml:space="preserve"> </w:t>
      </w:r>
    </w:p>
    <w:p w14:paraId="663E1DC2" w14:textId="77777777" w:rsidR="001A065E" w:rsidRPr="00697650" w:rsidRDefault="001A065E" w:rsidP="001A065E">
      <w:pPr>
        <w:rPr>
          <w:rFonts w:ascii="Helvetica" w:hAnsi="Helvetica"/>
          <w:i/>
          <w:sz w:val="22"/>
          <w:szCs w:val="22"/>
          <w:lang w:val="en-GB"/>
        </w:rPr>
      </w:pPr>
      <w:r w:rsidRPr="00697650">
        <w:rPr>
          <w:rFonts w:ascii="Helvetica" w:hAnsi="Helvetica"/>
          <w:i/>
          <w:sz w:val="22"/>
          <w:szCs w:val="22"/>
          <w:lang w:val="en-GB"/>
        </w:rPr>
        <w:t>University of Catania</w:t>
      </w:r>
    </w:p>
    <w:p w14:paraId="504655E8" w14:textId="77777777" w:rsidR="00C445A3" w:rsidRPr="00697650" w:rsidRDefault="00EC650A" w:rsidP="00C445A3">
      <w:pPr>
        <w:rPr>
          <w:rFonts w:ascii="Helvetica" w:hAnsi="Helvetica" w:cs="Helvetica"/>
          <w:iCs/>
          <w:sz w:val="22"/>
          <w:szCs w:val="22"/>
          <w:lang w:val="en-GB"/>
        </w:rPr>
      </w:pPr>
      <w:hyperlink r:id="rId4" w:history="1">
        <w:r w:rsidR="00C445A3" w:rsidRPr="00697650">
          <w:rPr>
            <w:rStyle w:val="Collegamentoipertestuale"/>
            <w:rFonts w:ascii="Helvetica" w:hAnsi="Helvetica"/>
            <w:sz w:val="22"/>
            <w:szCs w:val="22"/>
            <w:lang w:val="en-GB"/>
          </w:rPr>
          <w:t>consoli@unict.it</w:t>
        </w:r>
      </w:hyperlink>
      <w:r w:rsidR="00C445A3" w:rsidRPr="00697650">
        <w:rPr>
          <w:rFonts w:ascii="Helvetica" w:hAnsi="Helvetica" w:cs="Helvetica"/>
          <w:iCs/>
          <w:sz w:val="22"/>
          <w:szCs w:val="22"/>
          <w:lang w:val="en-GB"/>
        </w:rPr>
        <w:t xml:space="preserve"> </w:t>
      </w:r>
    </w:p>
    <w:p w14:paraId="556251FB" w14:textId="67B81B63" w:rsidR="00C445A3" w:rsidRPr="00697650" w:rsidRDefault="00C445A3" w:rsidP="00C445A3">
      <w:pPr>
        <w:rPr>
          <w:rFonts w:ascii="Helvetica" w:hAnsi="Helvetica"/>
          <w:sz w:val="22"/>
          <w:szCs w:val="22"/>
          <w:lang w:val="en-GB"/>
        </w:rPr>
      </w:pPr>
      <w:proofErr w:type="gramStart"/>
      <w:r w:rsidRPr="00697650">
        <w:rPr>
          <w:rFonts w:ascii="Helvetica" w:hAnsi="Helvetica" w:cs="Helvetica"/>
          <w:iCs/>
          <w:sz w:val="22"/>
          <w:szCs w:val="22"/>
          <w:lang w:val="en-GB"/>
        </w:rPr>
        <w:t>skype</w:t>
      </w:r>
      <w:proofErr w:type="gramEnd"/>
      <w:r w:rsidRPr="00697650">
        <w:rPr>
          <w:rFonts w:ascii="Helvetica" w:hAnsi="Helvetica" w:cs="Helvetica"/>
          <w:iCs/>
          <w:sz w:val="22"/>
          <w:szCs w:val="22"/>
          <w:lang w:val="en-GB"/>
        </w:rPr>
        <w:t xml:space="preserve">: </w:t>
      </w:r>
      <w:proofErr w:type="spellStart"/>
      <w:r w:rsidRPr="00697650">
        <w:rPr>
          <w:rFonts w:ascii="Helvetica" w:hAnsi="Helvetica" w:cs="Helvetica"/>
          <w:iCs/>
          <w:sz w:val="22"/>
          <w:szCs w:val="22"/>
          <w:lang w:val="en-GB"/>
        </w:rPr>
        <w:t>consoliteresa</w:t>
      </w:r>
      <w:proofErr w:type="spellEnd"/>
    </w:p>
    <w:p w14:paraId="171D4B76" w14:textId="77777777" w:rsidR="001A065E" w:rsidRPr="00697650" w:rsidRDefault="001A065E" w:rsidP="0038327F">
      <w:pPr>
        <w:ind w:right="-291"/>
        <w:rPr>
          <w:rFonts w:ascii="Helvetica" w:hAnsi="Helvetica" w:cs="Arial"/>
          <w:noProof/>
          <w:sz w:val="22"/>
          <w:szCs w:val="22"/>
          <w:lang w:val="en-GB"/>
        </w:rPr>
      </w:pPr>
    </w:p>
    <w:p w14:paraId="59E4A40A" w14:textId="77777777" w:rsidR="001A065E" w:rsidRPr="00697650" w:rsidRDefault="001A065E" w:rsidP="0038327F">
      <w:pPr>
        <w:ind w:right="-291"/>
        <w:rPr>
          <w:rFonts w:cs="Arial"/>
          <w:noProof/>
          <w:sz w:val="22"/>
          <w:szCs w:val="22"/>
          <w:lang w:val="en-GB"/>
        </w:rPr>
      </w:pPr>
    </w:p>
    <w:p w14:paraId="3375F9FC" w14:textId="77777777" w:rsidR="001A065E" w:rsidRPr="0023380B" w:rsidRDefault="001A065E" w:rsidP="0038327F">
      <w:pPr>
        <w:ind w:right="-291"/>
        <w:rPr>
          <w:rFonts w:cs="Arial"/>
          <w:noProof/>
          <w:sz w:val="22"/>
          <w:szCs w:val="22"/>
          <w:lang w:val="en-GB"/>
        </w:rPr>
      </w:pPr>
    </w:p>
    <w:p w14:paraId="338AD30A" w14:textId="6E719991" w:rsidR="00D82974" w:rsidRPr="0023380B" w:rsidRDefault="0038327F" w:rsidP="0038327F">
      <w:pPr>
        <w:ind w:right="-291"/>
        <w:rPr>
          <w:lang w:val="en-GB"/>
        </w:rPr>
      </w:pPr>
      <w:bookmarkStart w:id="0" w:name="_GoBack"/>
      <w:r w:rsidRPr="0023380B">
        <w:rPr>
          <w:rFonts w:cs="Arial"/>
          <w:noProof/>
          <w:sz w:val="22"/>
          <w:szCs w:val="22"/>
          <w:lang w:val="en-GB" w:eastAsia="en-GB"/>
        </w:rPr>
        <w:drawing>
          <wp:inline distT="0" distB="0" distL="0" distR="0" wp14:anchorId="07119B9B" wp14:editId="4D2DF446">
            <wp:extent cx="2400723" cy="3025569"/>
            <wp:effectExtent l="0" t="0" r="12700" b="0"/>
            <wp:docPr id="1" name="Immagine 1" descr="Macintosh HD:Users:teresaconsoli:Pictures:Libreria di iPhoto:Masters:2014:06:20:20140620-003409:IMG_1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eresaconsoli:Pictures:Libreria di iPhoto:Masters:2014:06:20:20140620-003409:IMG_16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3" t="10774" r="6291" b="11111"/>
                    <a:stretch/>
                  </pic:blipFill>
                  <pic:spPr bwMode="auto">
                    <a:xfrm>
                      <a:off x="0" y="0"/>
                      <a:ext cx="2401373" cy="302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6FEDDAAF" w14:textId="77777777" w:rsidR="0038327F" w:rsidRPr="0023380B" w:rsidRDefault="0038327F">
      <w:pPr>
        <w:rPr>
          <w:sz w:val="22"/>
          <w:szCs w:val="22"/>
          <w:lang w:val="en-GB"/>
        </w:rPr>
      </w:pPr>
    </w:p>
    <w:p w14:paraId="12EB55E7" w14:textId="77777777" w:rsidR="0038327F" w:rsidRPr="0023380B" w:rsidRDefault="0038327F" w:rsidP="0038327F">
      <w:pPr>
        <w:widowControl w:val="0"/>
        <w:autoSpaceDE w:val="0"/>
        <w:autoSpaceDN w:val="0"/>
        <w:adjustRightInd w:val="0"/>
        <w:jc w:val="both"/>
        <w:rPr>
          <w:rFonts w:cs="Verdana"/>
          <w:sz w:val="22"/>
          <w:szCs w:val="22"/>
          <w:lang w:val="en-GB"/>
        </w:rPr>
      </w:pPr>
    </w:p>
    <w:p w14:paraId="694B28CD" w14:textId="77777777" w:rsidR="0038327F" w:rsidRPr="0023380B" w:rsidRDefault="0038327F" w:rsidP="0038327F">
      <w:pPr>
        <w:widowControl w:val="0"/>
        <w:autoSpaceDE w:val="0"/>
        <w:autoSpaceDN w:val="0"/>
        <w:adjustRightInd w:val="0"/>
        <w:jc w:val="both"/>
        <w:rPr>
          <w:rFonts w:cs="Verdana"/>
          <w:sz w:val="22"/>
          <w:szCs w:val="22"/>
          <w:lang w:val="en-GB"/>
        </w:rPr>
      </w:pPr>
    </w:p>
    <w:p w14:paraId="78088426" w14:textId="77777777" w:rsidR="001A065E" w:rsidRPr="0023380B" w:rsidRDefault="001A065E" w:rsidP="0038327F">
      <w:pPr>
        <w:widowControl w:val="0"/>
        <w:autoSpaceDE w:val="0"/>
        <w:autoSpaceDN w:val="0"/>
        <w:adjustRightInd w:val="0"/>
        <w:jc w:val="both"/>
        <w:rPr>
          <w:rFonts w:cs="Verdana"/>
          <w:sz w:val="22"/>
          <w:szCs w:val="22"/>
          <w:lang w:val="en-GB"/>
        </w:rPr>
      </w:pPr>
    </w:p>
    <w:p w14:paraId="79C29C7D" w14:textId="77777777" w:rsidR="001A065E" w:rsidRPr="0023380B" w:rsidRDefault="001A065E" w:rsidP="0038327F">
      <w:pPr>
        <w:widowControl w:val="0"/>
        <w:autoSpaceDE w:val="0"/>
        <w:autoSpaceDN w:val="0"/>
        <w:adjustRightInd w:val="0"/>
        <w:jc w:val="both"/>
        <w:rPr>
          <w:rFonts w:cs="Verdana"/>
          <w:sz w:val="22"/>
          <w:szCs w:val="22"/>
          <w:lang w:val="en-GB"/>
        </w:rPr>
      </w:pPr>
    </w:p>
    <w:p w14:paraId="39FA5CD3" w14:textId="77777777" w:rsidR="001A065E" w:rsidRPr="0023380B" w:rsidRDefault="001A065E" w:rsidP="0038327F">
      <w:pPr>
        <w:widowControl w:val="0"/>
        <w:autoSpaceDE w:val="0"/>
        <w:autoSpaceDN w:val="0"/>
        <w:adjustRightInd w:val="0"/>
        <w:jc w:val="both"/>
        <w:rPr>
          <w:rFonts w:cs="Verdana"/>
          <w:sz w:val="22"/>
          <w:szCs w:val="22"/>
          <w:lang w:val="en-GB"/>
        </w:rPr>
      </w:pPr>
    </w:p>
    <w:p w14:paraId="612851F1" w14:textId="48B3D84E" w:rsidR="00697650" w:rsidRPr="00CA2DB3" w:rsidRDefault="00697650" w:rsidP="00697650">
      <w:pPr>
        <w:jc w:val="both"/>
        <w:rPr>
          <w:rFonts w:ascii="Helvetica" w:hAnsi="Helvetica" w:cs="Helvetica"/>
          <w:sz w:val="22"/>
          <w:szCs w:val="22"/>
        </w:rPr>
      </w:pPr>
      <w:r w:rsidRPr="00CA2DB3">
        <w:rPr>
          <w:rFonts w:ascii="Helvetica" w:hAnsi="Helvetica" w:cs="Helvetica"/>
          <w:b/>
          <w:sz w:val="22"/>
          <w:szCs w:val="22"/>
        </w:rPr>
        <w:t>M. Teresa Consoli</w:t>
      </w:r>
      <w:r w:rsidRPr="00CA2DB3">
        <w:rPr>
          <w:rFonts w:ascii="Helvetica" w:hAnsi="Helvetica" w:cs="Helvetica"/>
          <w:sz w:val="22"/>
          <w:szCs w:val="22"/>
        </w:rPr>
        <w:t xml:space="preserve">, ha recentemente conseguito l’abilitazione a professore Ordinario ed attualmente è Associata di Sociologia del diritto </w:t>
      </w:r>
      <w:r>
        <w:rPr>
          <w:rFonts w:ascii="Helvetica" w:hAnsi="Helvetica" w:cs="Helvetica"/>
          <w:sz w:val="22"/>
          <w:szCs w:val="22"/>
        </w:rPr>
        <w:t xml:space="preserve">(SPS/12) </w:t>
      </w:r>
      <w:r w:rsidRPr="00CA2DB3">
        <w:rPr>
          <w:rFonts w:ascii="Helvetica" w:hAnsi="Helvetica" w:cs="Helvetica"/>
          <w:sz w:val="22"/>
          <w:szCs w:val="22"/>
        </w:rPr>
        <w:t>presso l’Università degli studi di Catania</w:t>
      </w:r>
      <w:r>
        <w:rPr>
          <w:rFonts w:ascii="Helvetica" w:hAnsi="Helvetica" w:cs="Helvetica"/>
          <w:sz w:val="22"/>
          <w:szCs w:val="22"/>
        </w:rPr>
        <w:t>. H</w:t>
      </w:r>
      <w:r w:rsidRPr="00CA2DB3">
        <w:rPr>
          <w:rFonts w:ascii="Helvetica" w:hAnsi="Helvetica" w:cs="Helvetica"/>
          <w:sz w:val="22"/>
          <w:szCs w:val="22"/>
        </w:rPr>
        <w:t xml:space="preserve">a conseguito il Dottorato di Ricerca in </w:t>
      </w:r>
      <w:r w:rsidRPr="00697650">
        <w:rPr>
          <w:rFonts w:ascii="Helvetica" w:hAnsi="Helvetica" w:cs="Helvetica"/>
          <w:i/>
          <w:sz w:val="22"/>
          <w:szCs w:val="22"/>
        </w:rPr>
        <w:t>Sociologia</w:t>
      </w:r>
      <w:r w:rsidRPr="00CA2DB3">
        <w:rPr>
          <w:rFonts w:ascii="Helvetica" w:hAnsi="Helvetica" w:cs="Helvetica"/>
          <w:sz w:val="22"/>
          <w:szCs w:val="22"/>
        </w:rPr>
        <w:t xml:space="preserve"> e un Master of Science presso la </w:t>
      </w:r>
      <w:proofErr w:type="spellStart"/>
      <w:r w:rsidRPr="00CA2DB3">
        <w:rPr>
          <w:rFonts w:ascii="Helvetica" w:hAnsi="Helvetica" w:cs="Helvetica"/>
          <w:sz w:val="22"/>
          <w:szCs w:val="22"/>
        </w:rPr>
        <w:t>London</w:t>
      </w:r>
      <w:proofErr w:type="spellEnd"/>
      <w:r w:rsidRPr="00CA2DB3">
        <w:rPr>
          <w:rFonts w:ascii="Helvetica" w:hAnsi="Helvetica" w:cs="Helvetica"/>
          <w:sz w:val="22"/>
          <w:szCs w:val="22"/>
        </w:rPr>
        <w:t xml:space="preserve"> School of </w:t>
      </w:r>
      <w:proofErr w:type="spellStart"/>
      <w:r w:rsidRPr="00CA2DB3">
        <w:rPr>
          <w:rFonts w:ascii="Helvetica" w:hAnsi="Helvetica" w:cs="Helvetica"/>
          <w:sz w:val="22"/>
          <w:szCs w:val="22"/>
        </w:rPr>
        <w:t>Economics</w:t>
      </w:r>
      <w:proofErr w:type="spellEnd"/>
      <w:r w:rsidRPr="00CA2DB3">
        <w:rPr>
          <w:rFonts w:ascii="Helvetica" w:hAnsi="Helvetica" w:cs="Helvetica"/>
          <w:sz w:val="22"/>
          <w:szCs w:val="22"/>
        </w:rPr>
        <w:t xml:space="preserve"> in </w:t>
      </w:r>
      <w:r w:rsidRPr="00697650">
        <w:rPr>
          <w:rFonts w:ascii="Helvetica" w:hAnsi="Helvetica" w:cs="Helvetica"/>
          <w:i/>
          <w:sz w:val="22"/>
          <w:szCs w:val="22"/>
        </w:rPr>
        <w:t>Social Policy and Planning</w:t>
      </w:r>
      <w:r w:rsidRPr="00CA2DB3">
        <w:rPr>
          <w:rFonts w:ascii="Helvetica" w:hAnsi="Helvetica" w:cs="Helvetica"/>
          <w:sz w:val="22"/>
          <w:szCs w:val="22"/>
        </w:rPr>
        <w:t>. Si occupa da anni di temi legati alle dimensioni normative dei sistemi di welfare (</w:t>
      </w:r>
      <w:r w:rsidRPr="00CA2DB3">
        <w:rPr>
          <w:rFonts w:ascii="Helvetica" w:hAnsi="Helvetica" w:cs="Helvetica"/>
          <w:i/>
          <w:sz w:val="22"/>
          <w:szCs w:val="22"/>
        </w:rPr>
        <w:t>La localizzazione delle politiche sociali</w:t>
      </w:r>
      <w:r w:rsidRPr="00CA2DB3">
        <w:rPr>
          <w:rFonts w:ascii="Helvetica" w:hAnsi="Helvetica" w:cs="Helvetica"/>
          <w:sz w:val="22"/>
          <w:szCs w:val="22"/>
        </w:rPr>
        <w:t>, Bonanno 2009), delle politiche di contrasto alla povertà (</w:t>
      </w:r>
      <w:r w:rsidRPr="00CA2DB3">
        <w:rPr>
          <w:rFonts w:ascii="Helvetica" w:hAnsi="Helvetica" w:cs="Helvetica"/>
          <w:i/>
          <w:sz w:val="22"/>
          <w:szCs w:val="22"/>
        </w:rPr>
        <w:t>Il diritto al denaro</w:t>
      </w:r>
      <w:r w:rsidRPr="00CA2DB3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CA2DB3">
        <w:rPr>
          <w:rFonts w:ascii="Helvetica" w:hAnsi="Helvetica" w:cs="Helvetica"/>
          <w:sz w:val="22"/>
          <w:szCs w:val="22"/>
        </w:rPr>
        <w:t>Giuffrè</w:t>
      </w:r>
      <w:proofErr w:type="spellEnd"/>
      <w:r w:rsidRPr="00CA2DB3">
        <w:rPr>
          <w:rFonts w:ascii="Helvetica" w:hAnsi="Helvetica" w:cs="Helvetica"/>
          <w:sz w:val="22"/>
          <w:szCs w:val="22"/>
        </w:rPr>
        <w:t xml:space="preserve"> 2004) e dello studio dei fenomeni migratori (</w:t>
      </w:r>
      <w:r w:rsidRPr="00CA2DB3">
        <w:rPr>
          <w:rFonts w:ascii="Helvetica" w:hAnsi="Helvetica" w:cs="Helvetica"/>
          <w:i/>
          <w:sz w:val="22"/>
          <w:szCs w:val="22"/>
        </w:rPr>
        <w:t xml:space="preserve">Migration </w:t>
      </w:r>
      <w:proofErr w:type="spellStart"/>
      <w:r w:rsidRPr="00CA2DB3">
        <w:rPr>
          <w:rFonts w:ascii="Helvetica" w:hAnsi="Helvetica" w:cs="Helvetica"/>
          <w:i/>
          <w:sz w:val="22"/>
          <w:szCs w:val="22"/>
        </w:rPr>
        <w:t>towards</w:t>
      </w:r>
      <w:proofErr w:type="spellEnd"/>
      <w:r w:rsidRPr="00CA2DB3">
        <w:rPr>
          <w:rFonts w:ascii="Helvetica" w:hAnsi="Helvetica" w:cs="Helvetica"/>
          <w:i/>
          <w:sz w:val="22"/>
          <w:szCs w:val="22"/>
        </w:rPr>
        <w:t xml:space="preserve"> Southern Europe</w:t>
      </w:r>
      <w:r w:rsidRPr="00CA2DB3">
        <w:rPr>
          <w:rFonts w:ascii="Helvetica" w:hAnsi="Helvetica" w:cs="Helvetica"/>
          <w:sz w:val="22"/>
          <w:szCs w:val="22"/>
        </w:rPr>
        <w:t xml:space="preserve">, ed. </w:t>
      </w:r>
      <w:proofErr w:type="spellStart"/>
      <w:r w:rsidRPr="00CA2DB3">
        <w:rPr>
          <w:rFonts w:ascii="Helvetica" w:hAnsi="Helvetica" w:cs="Helvetica"/>
          <w:sz w:val="22"/>
          <w:szCs w:val="22"/>
        </w:rPr>
        <w:t>FrancoAngeli</w:t>
      </w:r>
      <w:proofErr w:type="spellEnd"/>
      <w:r w:rsidRPr="00CA2DB3">
        <w:rPr>
          <w:rFonts w:ascii="Helvetica" w:hAnsi="Helvetica" w:cs="Helvetica"/>
          <w:sz w:val="22"/>
          <w:szCs w:val="22"/>
        </w:rPr>
        <w:t xml:space="preserve">, 2015). Negli ultimi anni ha collaborato alla sperimentazione del modello </w:t>
      </w:r>
      <w:proofErr w:type="spellStart"/>
      <w:r w:rsidRPr="00CA2DB3">
        <w:rPr>
          <w:rFonts w:ascii="Helvetica" w:hAnsi="Helvetica" w:cs="Helvetica"/>
          <w:sz w:val="22"/>
          <w:szCs w:val="22"/>
        </w:rPr>
        <w:t>Housing</w:t>
      </w:r>
      <w:proofErr w:type="spellEnd"/>
      <w:r w:rsidRPr="00CA2DB3">
        <w:rPr>
          <w:rFonts w:ascii="Helvetica" w:hAnsi="Helvetica" w:cs="Helvetica"/>
          <w:sz w:val="22"/>
          <w:szCs w:val="22"/>
        </w:rPr>
        <w:t xml:space="preserve"> First per le persone senza dimora in Italia ed ha contribuito in qualità di esperta allo studio comparato su </w:t>
      </w:r>
      <w:proofErr w:type="spellStart"/>
      <w:r w:rsidRPr="00CA2DB3">
        <w:rPr>
          <w:rFonts w:ascii="Helvetica" w:hAnsi="Helvetica" w:cs="Helvetica"/>
          <w:i/>
          <w:sz w:val="22"/>
          <w:szCs w:val="22"/>
        </w:rPr>
        <w:t>Asylum</w:t>
      </w:r>
      <w:proofErr w:type="spellEnd"/>
      <w:r w:rsidRPr="00CA2DB3">
        <w:rPr>
          <w:rFonts w:ascii="Helvetica" w:hAnsi="Helvetica" w:cs="Helvetica"/>
          <w:i/>
          <w:sz w:val="22"/>
          <w:szCs w:val="22"/>
        </w:rPr>
        <w:t xml:space="preserve"> </w:t>
      </w:r>
      <w:proofErr w:type="spellStart"/>
      <w:r w:rsidRPr="00CA2DB3">
        <w:rPr>
          <w:rFonts w:ascii="Helvetica" w:hAnsi="Helvetica" w:cs="Helvetica"/>
          <w:i/>
          <w:sz w:val="22"/>
          <w:szCs w:val="22"/>
        </w:rPr>
        <w:t>Seeekers</w:t>
      </w:r>
      <w:proofErr w:type="spellEnd"/>
      <w:r w:rsidRPr="00CA2DB3">
        <w:rPr>
          <w:rFonts w:ascii="Helvetica" w:hAnsi="Helvetica" w:cs="Helvetica"/>
          <w:i/>
          <w:sz w:val="22"/>
          <w:szCs w:val="22"/>
        </w:rPr>
        <w:t xml:space="preserve">, </w:t>
      </w:r>
      <w:proofErr w:type="spellStart"/>
      <w:r w:rsidRPr="00CA2DB3">
        <w:rPr>
          <w:rFonts w:ascii="Helvetica" w:hAnsi="Helvetica" w:cs="Helvetica"/>
          <w:i/>
          <w:sz w:val="22"/>
          <w:szCs w:val="22"/>
        </w:rPr>
        <w:t>Refugees</w:t>
      </w:r>
      <w:proofErr w:type="spellEnd"/>
      <w:r w:rsidRPr="00CA2DB3">
        <w:rPr>
          <w:rFonts w:ascii="Helvetica" w:hAnsi="Helvetica" w:cs="Helvetica"/>
          <w:i/>
          <w:sz w:val="22"/>
          <w:szCs w:val="22"/>
        </w:rPr>
        <w:t xml:space="preserve"> and </w:t>
      </w:r>
      <w:proofErr w:type="spellStart"/>
      <w:r w:rsidRPr="00CA2DB3">
        <w:rPr>
          <w:rFonts w:ascii="Helvetica" w:hAnsi="Helvetica" w:cs="Helvetica"/>
          <w:i/>
          <w:sz w:val="22"/>
          <w:szCs w:val="22"/>
        </w:rPr>
        <w:t>Homelessness</w:t>
      </w:r>
      <w:proofErr w:type="spellEnd"/>
      <w:r w:rsidRPr="00CA2DB3">
        <w:rPr>
          <w:rFonts w:ascii="Helvetica" w:hAnsi="Helvetica" w:cs="Helvetica"/>
          <w:sz w:val="22"/>
          <w:szCs w:val="22"/>
        </w:rPr>
        <w:t xml:space="preserve"> (2016) Dirige dal 2010 un Centro di Ricerca dell’Università di Catania </w:t>
      </w:r>
      <w:proofErr w:type="spellStart"/>
      <w:r w:rsidRPr="00CA2DB3">
        <w:rPr>
          <w:rFonts w:ascii="Helvetica" w:hAnsi="Helvetica" w:cs="Helvetica"/>
          <w:sz w:val="22"/>
          <w:szCs w:val="22"/>
        </w:rPr>
        <w:t>Laposs</w:t>
      </w:r>
      <w:proofErr w:type="spellEnd"/>
      <w:r w:rsidRPr="00CA2DB3">
        <w:rPr>
          <w:rFonts w:ascii="Helvetica" w:hAnsi="Helvetica" w:cs="Helvetica"/>
          <w:sz w:val="22"/>
          <w:szCs w:val="22"/>
        </w:rPr>
        <w:t xml:space="preserve"> (</w:t>
      </w:r>
      <w:hyperlink r:id="rId6" w:history="1">
        <w:r w:rsidRPr="00CA2DB3">
          <w:rPr>
            <w:rStyle w:val="Collegamentoipertestuale"/>
            <w:rFonts w:ascii="Helvetica" w:hAnsi="Helvetica" w:cs="Helvetica"/>
            <w:sz w:val="22"/>
            <w:szCs w:val="22"/>
          </w:rPr>
          <w:t>www.lpss.unict.it</w:t>
        </w:r>
      </w:hyperlink>
      <w:r w:rsidRPr="00CA2DB3">
        <w:rPr>
          <w:rFonts w:ascii="Helvetica" w:hAnsi="Helvetica" w:cs="Helvetica"/>
          <w:sz w:val="22"/>
          <w:szCs w:val="22"/>
        </w:rPr>
        <w:t xml:space="preserve">) sulla Progettazione e Analisi di Politiche Pubbliche e Servizi alle Persone e presiede il Corso di Laurea Magistrale LM87 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CA2DB3">
        <w:rPr>
          <w:rFonts w:ascii="Helvetica" w:hAnsi="Helvetica" w:cs="Helvetica"/>
          <w:sz w:val="22"/>
          <w:szCs w:val="22"/>
        </w:rPr>
        <w:t>Progettazione e Gestione delle Politiche e dei Servizi Sociali.</w:t>
      </w:r>
    </w:p>
    <w:p w14:paraId="4AF5A7A5" w14:textId="77777777" w:rsidR="003327A6" w:rsidRPr="0023380B" w:rsidRDefault="003327A6" w:rsidP="0038327F">
      <w:pPr>
        <w:widowControl w:val="0"/>
        <w:autoSpaceDE w:val="0"/>
        <w:autoSpaceDN w:val="0"/>
        <w:adjustRightInd w:val="0"/>
        <w:jc w:val="both"/>
        <w:rPr>
          <w:rFonts w:cs="Verdana"/>
          <w:sz w:val="22"/>
          <w:szCs w:val="22"/>
          <w:lang w:val="en-GB"/>
        </w:rPr>
      </w:pPr>
    </w:p>
    <w:p w14:paraId="3D03C258" w14:textId="77777777" w:rsidR="003327A6" w:rsidRPr="0023380B" w:rsidRDefault="003327A6" w:rsidP="0038327F">
      <w:pPr>
        <w:widowControl w:val="0"/>
        <w:autoSpaceDE w:val="0"/>
        <w:autoSpaceDN w:val="0"/>
        <w:adjustRightInd w:val="0"/>
        <w:jc w:val="both"/>
        <w:rPr>
          <w:rFonts w:cs="Verdana"/>
          <w:sz w:val="22"/>
          <w:szCs w:val="22"/>
          <w:lang w:val="en-GB"/>
        </w:rPr>
      </w:pPr>
    </w:p>
    <w:p w14:paraId="431B059E" w14:textId="7BA8D841" w:rsidR="0038327F" w:rsidRPr="0023380B" w:rsidRDefault="0038327F" w:rsidP="0038327F">
      <w:pPr>
        <w:widowControl w:val="0"/>
        <w:autoSpaceDE w:val="0"/>
        <w:autoSpaceDN w:val="0"/>
        <w:adjustRightInd w:val="0"/>
        <w:jc w:val="both"/>
        <w:rPr>
          <w:rFonts w:cs="Verdana"/>
          <w:sz w:val="22"/>
          <w:szCs w:val="22"/>
          <w:lang w:val="en-GB"/>
        </w:rPr>
        <w:sectPr w:rsidR="0038327F" w:rsidRPr="0023380B" w:rsidSect="0038327F">
          <w:type w:val="continuous"/>
          <w:pgSz w:w="11900" w:h="16840"/>
          <w:pgMar w:top="1417" w:right="1410" w:bottom="1134" w:left="1134" w:header="708" w:footer="708" w:gutter="0"/>
          <w:cols w:num="2" w:space="708"/>
          <w:docGrid w:linePitch="360"/>
        </w:sectPr>
      </w:pPr>
      <w:r w:rsidRPr="0023380B">
        <w:rPr>
          <w:rFonts w:cs="Verdana"/>
          <w:sz w:val="22"/>
          <w:szCs w:val="22"/>
          <w:lang w:val="en-GB"/>
        </w:rPr>
        <w:t xml:space="preserve"> </w:t>
      </w:r>
    </w:p>
    <w:p w14:paraId="0957C447" w14:textId="257E31C0" w:rsidR="00D82974" w:rsidRPr="0038327F" w:rsidRDefault="00D82974" w:rsidP="00E948D5">
      <w:pPr>
        <w:jc w:val="both"/>
        <w:rPr>
          <w:sz w:val="22"/>
          <w:szCs w:val="22"/>
        </w:rPr>
      </w:pPr>
    </w:p>
    <w:sectPr w:rsidR="00D82974" w:rsidRPr="0038327F" w:rsidSect="0038327F">
      <w:type w:val="continuous"/>
      <w:pgSz w:w="11900" w:h="16840"/>
      <w:pgMar w:top="1417" w:right="141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74"/>
    <w:rsid w:val="001A065E"/>
    <w:rsid w:val="0023380B"/>
    <w:rsid w:val="003327A6"/>
    <w:rsid w:val="0038327F"/>
    <w:rsid w:val="003B1AB9"/>
    <w:rsid w:val="00697650"/>
    <w:rsid w:val="007C3633"/>
    <w:rsid w:val="007F2FD2"/>
    <w:rsid w:val="0093375A"/>
    <w:rsid w:val="00C445A3"/>
    <w:rsid w:val="00D82974"/>
    <w:rsid w:val="00E948D5"/>
    <w:rsid w:val="00EC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E2828"/>
  <w14:defaultImageDpi w14:val="300"/>
  <w15:docId w15:val="{C0ACBF74-2E18-4090-8271-1821012E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97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974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445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pss.unict.it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consoli@unic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Scienze Politiche e Sociali, Univer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Consoli</dc:creator>
  <cp:keywords/>
  <dc:description/>
  <cp:lastModifiedBy>Maria Sanfilippo</cp:lastModifiedBy>
  <cp:revision>2</cp:revision>
  <dcterms:created xsi:type="dcterms:W3CDTF">2017-11-30T08:40:00Z</dcterms:created>
  <dcterms:modified xsi:type="dcterms:W3CDTF">2017-11-30T08:40:00Z</dcterms:modified>
</cp:coreProperties>
</file>